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C4" w:rsidRDefault="006232C4" w:rsidP="00852EB9">
      <w:pPr>
        <w:jc w:val="right"/>
        <w:rPr>
          <w:rFonts w:asciiTheme="majorEastAsia" w:eastAsiaTheme="majorEastAsia" w:hAnsiTheme="majorEastAsia"/>
        </w:rPr>
      </w:pPr>
      <w:r w:rsidRPr="009526B2">
        <w:rPr>
          <w:rFonts w:asciiTheme="majorEastAsia" w:eastAsiaTheme="majorEastAsia" w:hAnsiTheme="majorEastAsia" w:hint="eastAsia"/>
        </w:rPr>
        <w:t>平成　　年　　月　　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852EB9">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852EB9">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平成28年度</w:t>
      </w:r>
      <w:r w:rsidR="006232C4" w:rsidRPr="00500596">
        <w:rPr>
          <w:rFonts w:asciiTheme="majorEastAsia" w:eastAsiaTheme="majorEastAsia" w:hAnsiTheme="majorEastAsia" w:hint="eastAsia"/>
          <w:sz w:val="26"/>
          <w:szCs w:val="26"/>
        </w:rPr>
        <w:t>研究計画のロードマップ</w:t>
      </w:r>
    </w:p>
    <w:p w:rsidR="00500596" w:rsidRPr="00500596" w:rsidRDefault="00500596">
      <w:pPr>
        <w:jc w:val="center"/>
        <w:rPr>
          <w:rFonts w:asciiTheme="majorEastAsia" w:eastAsiaTheme="majorEastAsia" w:hAnsiTheme="majorEastAsia" w:hint="eastAsia"/>
          <w:sz w:val="26"/>
          <w:szCs w:val="26"/>
        </w:rPr>
      </w:pPr>
      <w:bookmarkStart w:id="0" w:name="_GoBack"/>
      <w:bookmarkEnd w:id="0"/>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 xml:space="preserve">期間　年 月 </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xml:space="preserve">～ 年 月 </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w:t>
            </w:r>
          </w:p>
          <w:p w:rsidR="006232C4" w:rsidRPr="009526B2" w:rsidRDefault="006232C4" w:rsidP="006232C4">
            <w:pPr>
              <w:rPr>
                <w:rFonts w:asciiTheme="majorEastAsia" w:eastAsiaTheme="majorEastAsia" w:hAnsiTheme="majorEastAsia"/>
              </w:rPr>
            </w:pPr>
            <w:r>
              <w:rPr>
                <w:rFonts w:asciiTheme="majorEastAsia" w:eastAsiaTheme="majorEastAsia" w:hAnsiTheme="majorEastAsia" w:hint="eastAsia"/>
              </w:rPr>
              <w:t xml:space="preserve">　</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p>
        </w:tc>
        <w:tc>
          <w:tcPr>
            <w:tcW w:w="1955" w:type="dxa"/>
            <w:vAlign w:val="center"/>
          </w:tcPr>
          <w:p w:rsidR="006232C4" w:rsidRDefault="006232C4" w:rsidP="004D4A76">
            <w:pPr>
              <w:rPr>
                <w:rFonts w:asciiTheme="majorEastAsia" w:eastAsiaTheme="majorEastAsia" w:hAnsiTheme="majorEastAsia"/>
              </w:rPr>
            </w:pPr>
          </w:p>
        </w:tc>
        <w:tc>
          <w:tcPr>
            <w:tcW w:w="5557" w:type="dxa"/>
            <w:vAlign w:val="center"/>
          </w:tcPr>
          <w:p w:rsidR="006232C4" w:rsidRDefault="006232C4" w:rsidP="004D4A76">
            <w:pPr>
              <w:rPr>
                <w:rFonts w:asciiTheme="majorEastAsia" w:eastAsiaTheme="majorEastAsia" w:hAnsiTheme="majorEastAsia"/>
                <w:noProof/>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Default="006232C4"/>
    <w:p w:rsidR="006232C4" w:rsidRDefault="006232C4" w:rsidP="00852EB9">
      <w:pPr>
        <w:jc w:val="right"/>
        <w:rPr>
          <w:rFonts w:asciiTheme="majorEastAsia" w:eastAsiaTheme="majorEastAsia" w:hAnsiTheme="majorEastAsia"/>
        </w:rPr>
      </w:pPr>
      <w:r>
        <w:br w:type="page"/>
      </w:r>
      <w:r>
        <w:rPr>
          <w:rFonts w:asciiTheme="majorEastAsia" w:eastAsiaTheme="majorEastAsia" w:hAnsiTheme="majorEastAsia" w:hint="eastAsia"/>
        </w:rPr>
        <w:lastRenderedPageBreak/>
        <w:t>平成　28年　8月　15</w:t>
      </w:r>
      <w:r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70"/>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6232C4">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Default="00852EB9" w:rsidP="006232C4">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平成28年度</w:t>
      </w:r>
      <w:r w:rsidR="006232C4" w:rsidRPr="00500596">
        <w:rPr>
          <w:rFonts w:asciiTheme="majorEastAsia" w:eastAsiaTheme="majorEastAsia" w:hAnsiTheme="majorEastAsia" w:hint="eastAsia"/>
          <w:sz w:val="26"/>
          <w:szCs w:val="26"/>
        </w:rPr>
        <w:t>研究計画のロードマップ（記入例：短期）</w:t>
      </w:r>
    </w:p>
    <w:p w:rsidR="00500596" w:rsidRPr="00500596" w:rsidRDefault="00500596" w:rsidP="006232C4">
      <w:pPr>
        <w:jc w:val="center"/>
        <w:rPr>
          <w:rFonts w:asciiTheme="majorEastAsia" w:eastAsiaTheme="majorEastAsia" w:hAnsiTheme="majorEastAsia" w:hint="eastAsia"/>
          <w:sz w:val="26"/>
          <w:szCs w:val="26"/>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期間　201</w:t>
      </w:r>
      <w:r>
        <w:rPr>
          <w:rFonts w:asciiTheme="majorEastAsia" w:eastAsiaTheme="majorEastAsia" w:hAnsiTheme="majorEastAsia"/>
          <w:u w:val="single"/>
        </w:rPr>
        <w:t>7</w:t>
      </w:r>
      <w:r>
        <w:rPr>
          <w:rFonts w:asciiTheme="majorEastAsia" w:eastAsiaTheme="majorEastAsia" w:hAnsiTheme="majorEastAsia" w:hint="eastAsia"/>
          <w:u w:val="single"/>
        </w:rPr>
        <w:t xml:space="preserve">年 1月 </w:t>
      </w:r>
      <w:r>
        <w:rPr>
          <w:rFonts w:asciiTheme="majorEastAsia" w:eastAsiaTheme="majorEastAsia" w:hAnsiTheme="majorEastAsia"/>
          <w:u w:val="single"/>
        </w:rPr>
        <w:t>15</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2017年 1月 29</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1月</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w:t>
            </w:r>
            <w:r>
              <w:rPr>
                <w:rFonts w:asciiTheme="majorEastAsia" w:eastAsiaTheme="majorEastAsia" w:hAnsiTheme="majorEastAsia" w:hint="eastAsia"/>
              </w:rPr>
              <w:t>週目　　2週目</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研究機関訪問および●●氏と情報交換</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ノルウェー極地研究所、トロムソ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5AE5189" wp14:editId="5B7AA76B">
                      <wp:simplePos x="0" y="0"/>
                      <wp:positionH relativeFrom="column">
                        <wp:posOffset>172085</wp:posOffset>
                      </wp:positionH>
                      <wp:positionV relativeFrom="paragraph">
                        <wp:posOffset>100965</wp:posOffset>
                      </wp:positionV>
                      <wp:extent cx="601980" cy="0"/>
                      <wp:effectExtent l="17780" t="56515" r="18415" b="5778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56442" id="_x0000_t32" coordsize="21600,21600" o:spt="32" o:oned="t" path="m,l21600,21600e" filled="f">
                      <v:path arrowok="t" fillok="f" o:connecttype="none"/>
                      <o:lock v:ext="edit" shapetype="t"/>
                    </v:shapetype>
                    <v:shape id="AutoShape 7" o:spid="_x0000_s1026" type="#_x0000_t32" style="position:absolute;left:0;text-align:left;margin-left:13.55pt;margin-top:7.95pt;width:4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zbNAIAAH4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">
                      <v:stroke startarrow="block" endarrow="block"/>
                    </v:shape>
                  </w:pict>
                </mc:Fallback>
              </mc:AlternateContent>
            </w:r>
          </w:p>
        </w:tc>
      </w:tr>
      <w:tr w:rsidR="006232C4" w:rsidRPr="009526B2" w:rsidTr="004D4A76">
        <w:trPr>
          <w:trHeight w:val="624"/>
        </w:trPr>
        <w:tc>
          <w:tcPr>
            <w:tcW w:w="2122"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訪問研究機関主催のワークショップ参加</w:t>
            </w:r>
          </w:p>
        </w:tc>
        <w:tc>
          <w:tcPr>
            <w:tcW w:w="1955" w:type="dxa"/>
            <w:vAlign w:val="center"/>
          </w:tcPr>
          <w:p w:rsidR="006232C4"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Default="006232C4" w:rsidP="004D4A76">
            <w:pPr>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B75ABFC" wp14:editId="3C539C8B">
                      <wp:simplePos x="0" y="0"/>
                      <wp:positionH relativeFrom="column">
                        <wp:posOffset>450215</wp:posOffset>
                      </wp:positionH>
                      <wp:positionV relativeFrom="paragraph">
                        <wp:posOffset>132715</wp:posOffset>
                      </wp:positionV>
                      <wp:extent cx="324485" cy="0"/>
                      <wp:effectExtent l="19685" t="56515" r="17780" b="577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4D7CC" id="AutoShape 12" o:spid="_x0000_s1026" type="#_x0000_t32" style="position:absolute;left:0;text-align:left;margin-left:35.45pt;margin-top:10.45pt;width:2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VrNQIAAH8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Arctic Fr</w:t>
            </w:r>
            <w:r>
              <w:rPr>
                <w:rFonts w:asciiTheme="majorEastAsia" w:eastAsiaTheme="majorEastAsia" w:hAnsiTheme="majorEastAsia"/>
              </w:rPr>
              <w:t>ontiers</w:t>
            </w:r>
            <w:r>
              <w:rPr>
                <w:rFonts w:asciiTheme="majorEastAsia" w:eastAsiaTheme="majorEastAsia" w:hAnsiTheme="majorEastAsia" w:hint="eastAsia"/>
              </w:rPr>
              <w:t>での情報収集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EA94A99" wp14:editId="6F9FC212">
                      <wp:simplePos x="0" y="0"/>
                      <wp:positionH relativeFrom="column">
                        <wp:posOffset>775335</wp:posOffset>
                      </wp:positionH>
                      <wp:positionV relativeFrom="paragraph">
                        <wp:posOffset>122555</wp:posOffset>
                      </wp:positionV>
                      <wp:extent cx="559435" cy="0"/>
                      <wp:effectExtent l="20955" t="52705" r="19685" b="615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B9319" id="AutoShape 8" o:spid="_x0000_s1026" type="#_x0000_t32" style="position:absolute;left:0;text-align:left;margin-left:61.05pt;margin-top:9.65pt;width:44.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KINQ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1月15日～1月22日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訪問研究機関の●●氏と情報交換ならびに同機関主催のワークショップに参加する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月23日～</w:t>
            </w:r>
            <w:r>
              <w:rPr>
                <w:rFonts w:asciiTheme="majorEastAsia" w:eastAsiaTheme="majorEastAsia" w:hAnsiTheme="majorEastAsia"/>
              </w:rPr>
              <w:t>1</w:t>
            </w:r>
            <w:r>
              <w:rPr>
                <w:rFonts w:asciiTheme="majorEastAsia" w:eastAsiaTheme="majorEastAsia" w:hAnsiTheme="majorEastAsia" w:hint="eastAsia"/>
              </w:rPr>
              <w:t>月</w:t>
            </w:r>
            <w:r>
              <w:rPr>
                <w:rFonts w:asciiTheme="majorEastAsia" w:eastAsiaTheme="majorEastAsia" w:hAnsiTheme="majorEastAsia"/>
              </w:rPr>
              <w:t>27</w:t>
            </w:r>
            <w:r>
              <w:rPr>
                <w:rFonts w:asciiTheme="majorEastAsia" w:eastAsiaTheme="majorEastAsia" w:hAnsiTheme="majorEastAsia" w:hint="eastAsia"/>
              </w:rPr>
              <w:t>日</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トロムソで開催されるArctic Frontiersに参加し情報収集を行う</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6232C4" w:rsidRPr="004363AE" w:rsidRDefault="006232C4" w:rsidP="006232C4">
      <w:pPr>
        <w:jc w:val="right"/>
        <w:rPr>
          <w:rFonts w:asciiTheme="majorEastAsia" w:eastAsiaTheme="majorEastAsia" w:hAnsiTheme="majorEastAsia"/>
        </w:rPr>
      </w:pPr>
    </w:p>
    <w:p w:rsidR="006232C4" w:rsidRDefault="006232C4" w:rsidP="00852EB9">
      <w:pPr>
        <w:jc w:val="right"/>
        <w:rPr>
          <w:rFonts w:asciiTheme="majorEastAsia" w:eastAsiaTheme="majorEastAsia" w:hAnsiTheme="majorEastAsia"/>
        </w:rPr>
      </w:pPr>
      <w:r>
        <w:rPr>
          <w:rFonts w:asciiTheme="majorEastAsia" w:eastAsiaTheme="majorEastAsia" w:hAnsiTheme="majorEastAsia" w:hint="eastAsia"/>
        </w:rPr>
        <w:lastRenderedPageBreak/>
        <w:t>平成　28年　8月　15</w:t>
      </w:r>
      <w:r w:rsidRPr="009526B2">
        <w:rPr>
          <w:rFonts w:asciiTheme="majorEastAsia" w:eastAsiaTheme="majorEastAsia" w:hAnsiTheme="majorEastAsia" w:hint="eastAsia"/>
        </w:rPr>
        <w:t>日</w:t>
      </w:r>
    </w:p>
    <w:p w:rsidR="006232C4" w:rsidRPr="009526B2" w:rsidRDefault="006232C4" w:rsidP="006232C4">
      <w:pPr>
        <w:ind w:leftChars="2250" w:left="4725" w:right="-118"/>
        <w:jc w:val="left"/>
        <w:rPr>
          <w:rFonts w:asciiTheme="majorEastAsia" w:eastAsiaTheme="majorEastAsia" w:hAnsiTheme="majorEastAsia"/>
        </w:rPr>
      </w:pPr>
      <w:r w:rsidRPr="009526B2">
        <w:rPr>
          <w:rFonts w:asciiTheme="majorEastAsia" w:eastAsiaTheme="majorEastAsia" w:hAnsiTheme="majorEastAsia" w:hint="eastAsia"/>
          <w:kern w:val="0"/>
        </w:rPr>
        <w:t xml:space="preserve">　</w:t>
      </w:r>
    </w:p>
    <w:p w:rsidR="006232C4" w:rsidRPr="004E418B" w:rsidRDefault="006232C4" w:rsidP="006232C4">
      <w:pPr>
        <w:tabs>
          <w:tab w:val="left" w:pos="9765"/>
        </w:tabs>
        <w:ind w:leftChars="2250" w:left="4725" w:right="-118" w:firstLineChars="400" w:firstLine="840"/>
        <w:jc w:val="left"/>
        <w:rPr>
          <w:rFonts w:asciiTheme="majorEastAsia" w:eastAsiaTheme="majorEastAsia" w:hAnsiTheme="majorEastAsia"/>
          <w:kern w:val="0"/>
          <w:u w:val="single"/>
        </w:rPr>
      </w:pPr>
      <w:r w:rsidRPr="009526B2">
        <w:rPr>
          <w:rFonts w:asciiTheme="majorEastAsia" w:eastAsiaTheme="majorEastAsia" w:hAnsiTheme="majorEastAsia" w:hint="eastAsia"/>
          <w:kern w:val="0"/>
          <w:u w:val="single"/>
        </w:rPr>
        <w:t xml:space="preserve">氏       名　</w:t>
      </w:r>
      <w:r>
        <w:rPr>
          <w:rFonts w:asciiTheme="majorEastAsia" w:eastAsiaTheme="majorEastAsia" w:hAnsiTheme="majorEastAsia" w:hint="eastAsia"/>
          <w:kern w:val="0"/>
          <w:u w:val="single"/>
        </w:rPr>
        <w:t xml:space="preserve"> ○○　××</w:t>
      </w:r>
      <w:r w:rsidRPr="009526B2">
        <w:rPr>
          <w:rFonts w:asciiTheme="majorEastAsia" w:eastAsiaTheme="majorEastAsia" w:hAnsiTheme="majorEastAsia" w:hint="eastAsia"/>
          <w:kern w:val="0"/>
          <w:u w:val="single"/>
        </w:rPr>
        <w:tab/>
      </w:r>
    </w:p>
    <w:p w:rsidR="006232C4" w:rsidRPr="009526B2" w:rsidRDefault="006232C4" w:rsidP="006232C4">
      <w:pPr>
        <w:rPr>
          <w:rFonts w:asciiTheme="majorEastAsia" w:eastAsiaTheme="majorEastAsia" w:hAnsiTheme="majorEastAsia"/>
        </w:rPr>
      </w:pPr>
    </w:p>
    <w:p w:rsidR="00852EB9" w:rsidRPr="00500596" w:rsidRDefault="00852EB9" w:rsidP="00500596">
      <w:pPr>
        <w:jc w:val="center"/>
        <w:rPr>
          <w:rFonts w:asciiTheme="majorEastAsia" w:eastAsiaTheme="majorEastAsia" w:hAnsiTheme="majorEastAsia"/>
          <w:sz w:val="26"/>
          <w:szCs w:val="26"/>
        </w:rPr>
      </w:pPr>
      <w:proofErr w:type="spellStart"/>
      <w:r w:rsidRPr="00500596">
        <w:rPr>
          <w:rFonts w:asciiTheme="majorEastAsia" w:eastAsiaTheme="majorEastAsia" w:hAnsiTheme="majorEastAsia" w:hint="eastAsia"/>
          <w:sz w:val="26"/>
          <w:szCs w:val="26"/>
        </w:rPr>
        <w:t>ArCS</w:t>
      </w:r>
      <w:proofErr w:type="spellEnd"/>
      <w:r w:rsidRPr="00500596">
        <w:rPr>
          <w:rFonts w:asciiTheme="majorEastAsia" w:eastAsiaTheme="majorEastAsia" w:hAnsiTheme="majorEastAsia" w:hint="eastAsia"/>
          <w:sz w:val="26"/>
          <w:szCs w:val="26"/>
        </w:rPr>
        <w:t>若手研究者海外派遣支援事業</w:t>
      </w:r>
    </w:p>
    <w:p w:rsidR="006232C4" w:rsidRPr="00500596" w:rsidRDefault="00852EB9" w:rsidP="00500596">
      <w:pPr>
        <w:jc w:val="center"/>
        <w:rPr>
          <w:rFonts w:asciiTheme="majorEastAsia" w:eastAsiaTheme="majorEastAsia" w:hAnsiTheme="majorEastAsia"/>
          <w:sz w:val="26"/>
          <w:szCs w:val="26"/>
        </w:rPr>
      </w:pPr>
      <w:r w:rsidRPr="00500596">
        <w:rPr>
          <w:rFonts w:asciiTheme="majorEastAsia" w:eastAsiaTheme="majorEastAsia" w:hAnsiTheme="majorEastAsia" w:hint="eastAsia"/>
          <w:sz w:val="26"/>
          <w:szCs w:val="26"/>
        </w:rPr>
        <w:t>平成28年度</w:t>
      </w:r>
      <w:r w:rsidR="006232C4" w:rsidRPr="00500596">
        <w:rPr>
          <w:rFonts w:asciiTheme="majorEastAsia" w:eastAsiaTheme="majorEastAsia" w:hAnsiTheme="majorEastAsia" w:hint="eastAsia"/>
          <w:sz w:val="26"/>
          <w:szCs w:val="26"/>
        </w:rPr>
        <w:t>研究計画のロードマップ（記入例：長期）</w:t>
      </w:r>
    </w:p>
    <w:p w:rsidR="00500596" w:rsidRPr="00500596" w:rsidRDefault="00500596" w:rsidP="00500596">
      <w:pPr>
        <w:jc w:val="center"/>
        <w:rPr>
          <w:rFonts w:asciiTheme="majorEastAsia" w:eastAsiaTheme="majorEastAsia" w:hAnsiTheme="majorEastAsia" w:hint="eastAsia"/>
          <w:sz w:val="24"/>
          <w:szCs w:val="24"/>
        </w:rPr>
      </w:pPr>
    </w:p>
    <w:p w:rsidR="006232C4" w:rsidRDefault="006232C4" w:rsidP="006232C4">
      <w:pPr>
        <w:rPr>
          <w:rFonts w:asciiTheme="majorEastAsia" w:eastAsiaTheme="majorEastAsia" w:hAnsiTheme="majorEastAsia"/>
          <w:b/>
        </w:rPr>
      </w:pPr>
      <w:r w:rsidRPr="004E418B">
        <w:rPr>
          <w:rFonts w:asciiTheme="majorEastAsia" w:eastAsiaTheme="majorEastAsia" w:hAnsiTheme="majorEastAsia" w:hint="eastAsia"/>
          <w:b/>
        </w:rPr>
        <w:t>１．実施スケジュール</w:t>
      </w:r>
    </w:p>
    <w:p w:rsidR="006232C4" w:rsidRPr="00237CA1" w:rsidRDefault="006232C4" w:rsidP="006232C4">
      <w:pPr>
        <w:rPr>
          <w:rFonts w:asciiTheme="majorEastAsia" w:eastAsiaTheme="majorEastAsia" w:hAnsiTheme="majorEastAsia"/>
          <w:u w:val="single"/>
        </w:rPr>
      </w:pPr>
      <w:r w:rsidRPr="00237CA1">
        <w:rPr>
          <w:rFonts w:asciiTheme="majorEastAsia" w:eastAsiaTheme="majorEastAsia" w:hAnsiTheme="majorEastAsia" w:hint="eastAsia"/>
          <w:u w:val="single"/>
        </w:rPr>
        <w:t>派遣希望</w:t>
      </w:r>
      <w:r>
        <w:rPr>
          <w:rFonts w:asciiTheme="majorEastAsia" w:eastAsiaTheme="majorEastAsia" w:hAnsiTheme="majorEastAsia" w:hint="eastAsia"/>
          <w:u w:val="single"/>
        </w:rPr>
        <w:t xml:space="preserve">期間　2016年 12月 </w:t>
      </w:r>
      <w:r>
        <w:rPr>
          <w:rFonts w:asciiTheme="majorEastAsia" w:eastAsiaTheme="majorEastAsia" w:hAnsiTheme="majorEastAsia"/>
          <w:u w:val="single"/>
        </w:rPr>
        <w:t>1</w:t>
      </w:r>
      <w:r w:rsidRPr="00237CA1">
        <w:rPr>
          <w:rFonts w:asciiTheme="majorEastAsia" w:eastAsiaTheme="majorEastAsia" w:hAnsiTheme="majorEastAsia" w:hint="eastAsia"/>
          <w:u w:val="single"/>
        </w:rPr>
        <w:t>日</w:t>
      </w:r>
      <w:r>
        <w:rPr>
          <w:rFonts w:asciiTheme="majorEastAsia" w:eastAsiaTheme="majorEastAsia" w:hAnsiTheme="majorEastAsia" w:hint="eastAsia"/>
          <w:u w:val="single"/>
        </w:rPr>
        <w:t>～ 2017年 4月 31</w:t>
      </w:r>
      <w:r w:rsidRPr="00237CA1">
        <w:rPr>
          <w:rFonts w:asciiTheme="majorEastAsia" w:eastAsiaTheme="majorEastAsia" w:hAnsiTheme="majorEastAsia" w:hint="eastAsia"/>
          <w:u w:val="single"/>
        </w:rPr>
        <w:t>日</w:t>
      </w:r>
    </w:p>
    <w:tbl>
      <w:tblPr>
        <w:tblStyle w:val="a3"/>
        <w:tblW w:w="0" w:type="auto"/>
        <w:tblLook w:val="04A0" w:firstRow="1" w:lastRow="0" w:firstColumn="1" w:lastColumn="0" w:noHBand="0" w:noVBand="1"/>
      </w:tblPr>
      <w:tblGrid>
        <w:gridCol w:w="2122"/>
        <w:gridCol w:w="1955"/>
        <w:gridCol w:w="5557"/>
      </w:tblGrid>
      <w:tr w:rsidR="006232C4" w:rsidRPr="009526B2" w:rsidTr="004D4A76">
        <w:tc>
          <w:tcPr>
            <w:tcW w:w="212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実施内容</w:t>
            </w:r>
          </w:p>
        </w:tc>
        <w:tc>
          <w:tcPr>
            <w:tcW w:w="1955"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滞在機関・滞在地</w:t>
            </w:r>
          </w:p>
        </w:tc>
        <w:tc>
          <w:tcPr>
            <w:tcW w:w="5557" w:type="dxa"/>
            <w:vAlign w:val="center"/>
          </w:tcPr>
          <w:p w:rsidR="006232C4" w:rsidRDefault="006232C4" w:rsidP="004D4A76">
            <w:pPr>
              <w:jc w:val="center"/>
              <w:rPr>
                <w:rFonts w:asciiTheme="majorEastAsia" w:eastAsiaTheme="majorEastAsia" w:hAnsiTheme="majorEastAsia"/>
              </w:rPr>
            </w:pPr>
            <w:r>
              <w:rPr>
                <w:rFonts w:asciiTheme="majorEastAsia" w:eastAsiaTheme="majorEastAsia" w:hAnsiTheme="majorEastAsia" w:hint="eastAsia"/>
              </w:rPr>
              <w:t>実施期間</w:t>
            </w:r>
          </w:p>
          <w:p w:rsidR="006232C4" w:rsidRDefault="006232C4" w:rsidP="004D4A76">
            <w:pPr>
              <w:rPr>
                <w:rFonts w:asciiTheme="majorEastAsia" w:eastAsiaTheme="majorEastAsia" w:hAnsiTheme="majorEastAsia"/>
              </w:rPr>
            </w:pPr>
            <w:r>
              <w:rPr>
                <w:rFonts w:asciiTheme="majorEastAsia" w:eastAsiaTheme="majorEastAsia" w:hAnsiTheme="majorEastAsia" w:hint="eastAsia"/>
              </w:rPr>
              <w:t xml:space="preserve">　2016年　　2017年</w:t>
            </w:r>
          </w:p>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 xml:space="preserve">　　12月　　1月　　2月　　3月　　4月</w: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現地での適応</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IARC、フェアバンクス</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1D94D9D" wp14:editId="688374D9">
                      <wp:simplePos x="0" y="0"/>
                      <wp:positionH relativeFrom="column">
                        <wp:posOffset>121285</wp:posOffset>
                      </wp:positionH>
                      <wp:positionV relativeFrom="paragraph">
                        <wp:posOffset>108585</wp:posOffset>
                      </wp:positionV>
                      <wp:extent cx="361950" cy="0"/>
                      <wp:effectExtent l="14605" t="54610" r="23495" b="596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15AC8" id="AutoShape 2" o:spid="_x0000_s1026" type="#_x0000_t32" style="position:absolute;left:0;text-align:left;margin-left:9.55pt;margin-top:8.5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d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UaK&#10;9DCih73XMTOaBHoG4wrwqtTWhgbpUT2bR02/O6R01RHV8uj8cjIQm4WI5E1IODgDSXbDF83AhwB+&#10;5OrY2D5AAgvoGEdyuo2EHz2i8PFuli2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試料分析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626897E" wp14:editId="5F756663">
                      <wp:simplePos x="0" y="0"/>
                      <wp:positionH relativeFrom="column">
                        <wp:posOffset>333375</wp:posOffset>
                      </wp:positionH>
                      <wp:positionV relativeFrom="paragraph">
                        <wp:posOffset>102235</wp:posOffset>
                      </wp:positionV>
                      <wp:extent cx="995045" cy="0"/>
                      <wp:effectExtent l="17145" t="52705" r="16510" b="6159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0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AA2E" id="AutoShape 3" o:spid="_x0000_s1026" type="#_x0000_t32" style="position:absolute;left:0;text-align:left;margin-left:26.25pt;margin-top:8.05pt;width:78.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WNAIAAH4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データ整理</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5E5C5F9" wp14:editId="4AE8AB69">
                      <wp:simplePos x="0" y="0"/>
                      <wp:positionH relativeFrom="column">
                        <wp:posOffset>949325</wp:posOffset>
                      </wp:positionH>
                      <wp:positionV relativeFrom="paragraph">
                        <wp:posOffset>140970</wp:posOffset>
                      </wp:positionV>
                      <wp:extent cx="822960" cy="0"/>
                      <wp:effectExtent l="23495" t="55880" r="20320" b="584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185A9" id="AutoShape 4" o:spid="_x0000_s1026" type="#_x0000_t32" style="position:absolute;left:0;text-align:left;margin-left:74.75pt;margin-top:11.1pt;width:64.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PjNgIAAH4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5B04BFB2" wp14:editId="603B06B9">
                      <wp:simplePos x="0" y="0"/>
                      <wp:positionH relativeFrom="column">
                        <wp:posOffset>1510030</wp:posOffset>
                      </wp:positionH>
                      <wp:positionV relativeFrom="paragraph">
                        <wp:posOffset>121285</wp:posOffset>
                      </wp:positionV>
                      <wp:extent cx="822960" cy="0"/>
                      <wp:effectExtent l="22225" t="57785" r="21590" b="565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D2433" id="AutoShape 5" o:spid="_x0000_s1026" type="#_x0000_t32" style="position:absolute;left:0;text-align:left;margin-left:118.9pt;margin-top:9.55pt;width:6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結果のまとめ</w:t>
            </w:r>
          </w:p>
        </w:tc>
        <w:tc>
          <w:tcPr>
            <w:tcW w:w="1955"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同上</w:t>
            </w:r>
          </w:p>
        </w:tc>
        <w:tc>
          <w:tcPr>
            <w:tcW w:w="5557"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37DD919" wp14:editId="1DFE7185">
                      <wp:simplePos x="0" y="0"/>
                      <wp:positionH relativeFrom="column">
                        <wp:posOffset>1865630</wp:posOffset>
                      </wp:positionH>
                      <wp:positionV relativeFrom="paragraph">
                        <wp:posOffset>102235</wp:posOffset>
                      </wp:positionV>
                      <wp:extent cx="822960" cy="0"/>
                      <wp:effectExtent l="15875" t="60325" r="18415" b="539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B46D" id="AutoShape 6" o:spid="_x0000_s1026" type="#_x0000_t32" style="position:absolute;left:0;text-align:left;margin-left:146.9pt;margin-top:8.05pt;width:6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xcMwIAAH4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">
                      <v:stroke startarrow="block" endarrow="block"/>
                    </v:shape>
                  </w:pict>
                </mc:Fallback>
              </mc:AlternateContent>
            </w: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122" w:type="dxa"/>
            <w:vAlign w:val="center"/>
          </w:tcPr>
          <w:p w:rsidR="006232C4" w:rsidRPr="009526B2" w:rsidRDefault="006232C4" w:rsidP="004D4A76">
            <w:pPr>
              <w:rPr>
                <w:rFonts w:asciiTheme="majorEastAsia" w:eastAsiaTheme="majorEastAsia" w:hAnsiTheme="majorEastAsia"/>
              </w:rPr>
            </w:pPr>
          </w:p>
        </w:tc>
        <w:tc>
          <w:tcPr>
            <w:tcW w:w="1955" w:type="dxa"/>
            <w:vAlign w:val="center"/>
          </w:tcPr>
          <w:p w:rsidR="006232C4" w:rsidRPr="009526B2" w:rsidRDefault="006232C4" w:rsidP="004D4A76">
            <w:pPr>
              <w:rPr>
                <w:rFonts w:asciiTheme="majorEastAsia" w:eastAsiaTheme="majorEastAsia" w:hAnsiTheme="majorEastAsia"/>
              </w:rPr>
            </w:pPr>
          </w:p>
        </w:tc>
        <w:tc>
          <w:tcPr>
            <w:tcW w:w="5557" w:type="dxa"/>
            <w:vAlign w:val="center"/>
          </w:tcPr>
          <w:p w:rsidR="006232C4" w:rsidRPr="009526B2" w:rsidRDefault="006232C4" w:rsidP="004D4A76">
            <w:pPr>
              <w:rPr>
                <w:rFonts w:asciiTheme="majorEastAsia" w:eastAsiaTheme="majorEastAsia" w:hAnsiTheme="majorEastAsia"/>
              </w:rPr>
            </w:pPr>
          </w:p>
        </w:tc>
      </w:tr>
    </w:tbl>
    <w:p w:rsidR="006232C4" w:rsidRPr="009526B2" w:rsidRDefault="006232C4" w:rsidP="006232C4">
      <w:pPr>
        <w:rPr>
          <w:rFonts w:asciiTheme="majorEastAsia" w:eastAsiaTheme="majorEastAsia" w:hAnsiTheme="majorEastAsia"/>
        </w:rPr>
      </w:pPr>
    </w:p>
    <w:p w:rsidR="006232C4" w:rsidRPr="004E418B" w:rsidRDefault="006232C4" w:rsidP="006232C4">
      <w:pPr>
        <w:widowControl/>
        <w:rPr>
          <w:rFonts w:asciiTheme="majorEastAsia" w:eastAsiaTheme="majorEastAsia" w:hAnsiTheme="majorEastAsia"/>
          <w:b/>
        </w:rPr>
      </w:pPr>
      <w:r w:rsidRPr="004E418B">
        <w:rPr>
          <w:rFonts w:asciiTheme="majorEastAsia" w:eastAsiaTheme="majorEastAsia" w:hAnsiTheme="majorEastAsia" w:hint="eastAsia"/>
          <w:b/>
        </w:rPr>
        <w:t>２．派遣期間中の短期</w:t>
      </w:r>
      <w:r>
        <w:rPr>
          <w:rFonts w:asciiTheme="majorEastAsia" w:eastAsiaTheme="majorEastAsia" w:hAnsiTheme="majorEastAsia" w:hint="eastAsia"/>
          <w:b/>
        </w:rPr>
        <w:t>達成</w:t>
      </w:r>
      <w:r w:rsidRPr="004E418B">
        <w:rPr>
          <w:rFonts w:asciiTheme="majorEastAsia" w:eastAsiaTheme="majorEastAsia" w:hAnsiTheme="majorEastAsia" w:hint="eastAsia"/>
          <w:b/>
        </w:rPr>
        <w:t>目標</w:t>
      </w:r>
    </w:p>
    <w:tbl>
      <w:tblPr>
        <w:tblStyle w:val="a3"/>
        <w:tblW w:w="0" w:type="auto"/>
        <w:tblLook w:val="04A0" w:firstRow="1" w:lastRow="0" w:firstColumn="1" w:lastColumn="0" w:noHBand="0" w:noVBand="1"/>
      </w:tblPr>
      <w:tblGrid>
        <w:gridCol w:w="2802"/>
        <w:gridCol w:w="6832"/>
      </w:tblGrid>
      <w:tr w:rsidR="006232C4" w:rsidRPr="009526B2" w:rsidTr="004D4A76">
        <w:tc>
          <w:tcPr>
            <w:tcW w:w="280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所要期間</w:t>
            </w:r>
          </w:p>
        </w:tc>
        <w:tc>
          <w:tcPr>
            <w:tcW w:w="6832" w:type="dxa"/>
            <w:vAlign w:val="center"/>
          </w:tcPr>
          <w:p w:rsidR="006232C4" w:rsidRPr="009526B2" w:rsidRDefault="006232C4" w:rsidP="004D4A76">
            <w:pPr>
              <w:jc w:val="center"/>
              <w:rPr>
                <w:rFonts w:asciiTheme="majorEastAsia" w:eastAsiaTheme="majorEastAsia" w:hAnsiTheme="majorEastAsia"/>
              </w:rPr>
            </w:pPr>
            <w:r>
              <w:rPr>
                <w:rFonts w:asciiTheme="majorEastAsia" w:eastAsiaTheme="majorEastAsia" w:hAnsiTheme="majorEastAsia" w:hint="eastAsia"/>
              </w:rPr>
              <w:t>達成目標</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2016年12月～2017年2月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訪問研究所所属の試料分析、データ整理までを終了する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201</w:t>
            </w:r>
            <w:r>
              <w:rPr>
                <w:rFonts w:asciiTheme="majorEastAsia" w:eastAsiaTheme="majorEastAsia" w:hAnsiTheme="majorEastAsia"/>
              </w:rPr>
              <w:t>7</w:t>
            </w:r>
            <w:r>
              <w:rPr>
                <w:rFonts w:asciiTheme="majorEastAsia" w:eastAsiaTheme="majorEastAsia" w:hAnsiTheme="majorEastAsia" w:hint="eastAsia"/>
              </w:rPr>
              <w:t>年2月～2017年4月</w:t>
            </w:r>
          </w:p>
        </w:tc>
        <w:tc>
          <w:tcPr>
            <w:tcW w:w="6832" w:type="dxa"/>
            <w:vAlign w:val="center"/>
          </w:tcPr>
          <w:p w:rsidR="006232C4" w:rsidRPr="009526B2" w:rsidRDefault="006232C4" w:rsidP="004D4A76">
            <w:pPr>
              <w:rPr>
                <w:rFonts w:asciiTheme="majorEastAsia" w:eastAsiaTheme="majorEastAsia" w:hAnsiTheme="majorEastAsia"/>
              </w:rPr>
            </w:pPr>
            <w:r>
              <w:rPr>
                <w:rFonts w:asciiTheme="majorEastAsia" w:eastAsiaTheme="majorEastAsia" w:hAnsiTheme="majorEastAsia" w:hint="eastAsia"/>
              </w:rPr>
              <w:t>データ解析を完了し、その結果を論文執筆に向けてまとめる</w:t>
            </w: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r w:rsidR="006232C4" w:rsidRPr="009526B2" w:rsidTr="004D4A76">
        <w:trPr>
          <w:trHeight w:val="624"/>
        </w:trPr>
        <w:tc>
          <w:tcPr>
            <w:tcW w:w="2802" w:type="dxa"/>
            <w:vAlign w:val="center"/>
          </w:tcPr>
          <w:p w:rsidR="006232C4" w:rsidRPr="009526B2" w:rsidRDefault="006232C4" w:rsidP="004D4A76">
            <w:pPr>
              <w:rPr>
                <w:rFonts w:asciiTheme="majorEastAsia" w:eastAsiaTheme="majorEastAsia" w:hAnsiTheme="majorEastAsia"/>
              </w:rPr>
            </w:pPr>
          </w:p>
        </w:tc>
        <w:tc>
          <w:tcPr>
            <w:tcW w:w="6832" w:type="dxa"/>
            <w:vAlign w:val="center"/>
          </w:tcPr>
          <w:p w:rsidR="006232C4" w:rsidRPr="009526B2" w:rsidRDefault="006232C4" w:rsidP="004D4A76">
            <w:pPr>
              <w:rPr>
                <w:rFonts w:asciiTheme="majorEastAsia" w:eastAsiaTheme="majorEastAsia" w:hAnsiTheme="majorEastAsia"/>
              </w:rPr>
            </w:pPr>
          </w:p>
        </w:tc>
      </w:tr>
    </w:tbl>
    <w:p w:rsidR="00940023" w:rsidRPr="006232C4" w:rsidRDefault="00940023" w:rsidP="006232C4">
      <w:pPr>
        <w:widowControl/>
        <w:jc w:val="left"/>
        <w:rPr>
          <w:rFonts w:hint="eastAsia"/>
        </w:rPr>
      </w:pPr>
    </w:p>
    <w:sectPr w:rsidR="00940023" w:rsidRPr="006232C4" w:rsidSect="006232C4">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78" w:rsidRDefault="00E71D78" w:rsidP="006232C4">
      <w:r>
        <w:separator/>
      </w:r>
    </w:p>
  </w:endnote>
  <w:endnote w:type="continuationSeparator" w:id="0">
    <w:p w:rsidR="00E71D78" w:rsidRDefault="00E71D78" w:rsidP="0062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Default="006232C4" w:rsidP="006232C4">
    <w:pPr>
      <w:pStyle w:val="a6"/>
      <w:ind w:left="850" w:hangingChars="472" w:hanging="850"/>
      <w:rPr>
        <w:sz w:val="18"/>
        <w:szCs w:val="18"/>
      </w:rPr>
    </w:pPr>
    <w:r w:rsidRPr="002E6553">
      <w:rPr>
        <w:rFonts w:hint="eastAsia"/>
        <w:sz w:val="18"/>
        <w:szCs w:val="18"/>
      </w:rPr>
      <w:t>（注）</w:t>
    </w:r>
    <w:r>
      <w:rPr>
        <w:rFonts w:hint="eastAsia"/>
        <w:sz w:val="18"/>
        <w:szCs w:val="18"/>
      </w:rPr>
      <w:t xml:space="preserve">　・</w:t>
    </w:r>
    <w:r>
      <w:rPr>
        <w:rFonts w:hint="eastAsia"/>
        <w:sz w:val="18"/>
        <w:szCs w:val="18"/>
      </w:rPr>
      <w:t>2</w:t>
    </w:r>
    <w:r>
      <w:rPr>
        <w:rFonts w:hint="eastAsia"/>
        <w:sz w:val="18"/>
        <w:szCs w:val="18"/>
      </w:rPr>
      <w:t>週間～</w:t>
    </w:r>
    <w:r>
      <w:rPr>
        <w:sz w:val="18"/>
        <w:szCs w:val="18"/>
      </w:rPr>
      <w:t>3</w:t>
    </w:r>
    <w:r>
      <w:rPr>
        <w:rFonts w:hint="eastAsia"/>
        <w:sz w:val="18"/>
        <w:szCs w:val="18"/>
      </w:rPr>
      <w:t>ヶ月間程度渡航する方は数日～数週間単位で期間を区切って実施内容および達成目標を記入してください。</w:t>
    </w:r>
    <w:r>
      <w:rPr>
        <w:rFonts w:hint="eastAsia"/>
        <w:sz w:val="18"/>
        <w:szCs w:val="18"/>
      </w:rPr>
      <w:t>3</w:t>
    </w:r>
    <w:r>
      <w:rPr>
        <w:rFonts w:hint="eastAsia"/>
        <w:sz w:val="18"/>
        <w:szCs w:val="18"/>
      </w:rPr>
      <w:t>ヶ月以上渡航する方は、数週間～数ヶ月単位で記入してください。</w:t>
    </w:r>
  </w:p>
  <w:p w:rsidR="006232C4" w:rsidRDefault="006232C4" w:rsidP="006232C4">
    <w:pPr>
      <w:pStyle w:val="a6"/>
      <w:ind w:left="850" w:hangingChars="472" w:hanging="850"/>
    </w:pPr>
    <w:r>
      <w:rPr>
        <w:rFonts w:hint="eastAsia"/>
        <w:sz w:val="18"/>
        <w:szCs w:val="18"/>
      </w:rPr>
      <w:t xml:space="preserve">　　　</w:t>
    </w:r>
    <w:r>
      <w:rPr>
        <w:rFonts w:hint="eastAsia"/>
        <w:sz w:val="18"/>
        <w:szCs w:val="18"/>
      </w:rPr>
      <w:t xml:space="preserve">  </w:t>
    </w:r>
    <w:r>
      <w:rPr>
        <w:rFonts w:hint="eastAsia"/>
        <w:sz w:val="18"/>
        <w:szCs w:val="18"/>
      </w:rPr>
      <w:t>・必要に応じて行を適宜追加して記入してください。</w:t>
    </w:r>
  </w:p>
  <w:p w:rsidR="006232C4" w:rsidRPr="006232C4" w:rsidRDefault="006232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78" w:rsidRDefault="00E71D78" w:rsidP="006232C4">
      <w:r>
        <w:separator/>
      </w:r>
    </w:p>
  </w:footnote>
  <w:footnote w:type="continuationSeparator" w:id="0">
    <w:p w:rsidR="00E71D78" w:rsidRDefault="00E71D78" w:rsidP="00623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C4" w:rsidRPr="00D61749" w:rsidRDefault="006232C4" w:rsidP="006232C4">
    <w:pPr>
      <w:pStyle w:val="a4"/>
      <w:jc w:val="right"/>
      <w:rPr>
        <w:rFonts w:asciiTheme="majorEastAsia" w:eastAsiaTheme="majorEastAsia" w:hAnsiTheme="majorEastAsia"/>
        <w:sz w:val="18"/>
        <w:szCs w:val="18"/>
      </w:rPr>
    </w:pPr>
    <w:proofErr w:type="spellStart"/>
    <w:r>
      <w:rPr>
        <w:rFonts w:asciiTheme="majorEastAsia" w:eastAsiaTheme="majorEastAsia" w:hAnsiTheme="majorEastAsia" w:hint="eastAsia"/>
        <w:sz w:val="18"/>
        <w:szCs w:val="18"/>
      </w:rPr>
      <w:t>ArCS</w:t>
    </w:r>
    <w:proofErr w:type="spellEnd"/>
    <w:r>
      <w:rPr>
        <w:rFonts w:asciiTheme="majorEastAsia" w:eastAsiaTheme="majorEastAsia" w:hAnsiTheme="majorEastAsia"/>
        <w:sz w:val="18"/>
        <w:szCs w:val="18"/>
      </w:rPr>
      <w:t xml:space="preserve"> </w:t>
    </w:r>
    <w:r w:rsidRPr="00D61749">
      <w:rPr>
        <w:rFonts w:asciiTheme="majorEastAsia" w:eastAsiaTheme="majorEastAsia" w:hAnsiTheme="majorEastAsia" w:hint="eastAsia"/>
        <w:sz w:val="18"/>
        <w:szCs w:val="18"/>
      </w:rPr>
      <w:t>若手研究者</w:t>
    </w:r>
    <w:r>
      <w:rPr>
        <w:rFonts w:asciiTheme="majorEastAsia" w:eastAsiaTheme="majorEastAsia" w:hAnsiTheme="majorEastAsia" w:hint="eastAsia"/>
        <w:sz w:val="18"/>
        <w:szCs w:val="18"/>
      </w:rPr>
      <w:t>海外</w:t>
    </w:r>
    <w:r w:rsidRPr="00D61749">
      <w:rPr>
        <w:rFonts w:asciiTheme="majorEastAsia" w:eastAsiaTheme="majorEastAsia" w:hAnsiTheme="majorEastAsia" w:hint="eastAsia"/>
        <w:sz w:val="18"/>
        <w:szCs w:val="18"/>
      </w:rPr>
      <w:t>派遣支援事業</w:t>
    </w:r>
  </w:p>
  <w:p w:rsidR="006232C4" w:rsidRDefault="006232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C4"/>
    <w:rsid w:val="00500596"/>
    <w:rsid w:val="006232C4"/>
    <w:rsid w:val="00852EB9"/>
    <w:rsid w:val="00940023"/>
    <w:rsid w:val="0098467B"/>
    <w:rsid w:val="00A26B01"/>
    <w:rsid w:val="00E7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0909DB-15B2-4B45-A6A2-5DC1C53E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2C4"/>
    <w:pPr>
      <w:tabs>
        <w:tab w:val="center" w:pos="4252"/>
        <w:tab w:val="right" w:pos="8504"/>
      </w:tabs>
      <w:snapToGrid w:val="0"/>
    </w:pPr>
  </w:style>
  <w:style w:type="character" w:customStyle="1" w:styleId="a5">
    <w:name w:val="ヘッダー (文字)"/>
    <w:basedOn w:val="a0"/>
    <w:link w:val="a4"/>
    <w:uiPriority w:val="99"/>
    <w:rsid w:val="006232C4"/>
  </w:style>
  <w:style w:type="paragraph" w:styleId="a6">
    <w:name w:val="footer"/>
    <w:basedOn w:val="a"/>
    <w:link w:val="a7"/>
    <w:uiPriority w:val="99"/>
    <w:unhideWhenUsed/>
    <w:rsid w:val="006232C4"/>
    <w:pPr>
      <w:tabs>
        <w:tab w:val="center" w:pos="4252"/>
        <w:tab w:val="right" w:pos="8504"/>
      </w:tabs>
      <w:snapToGrid w:val="0"/>
    </w:pPr>
  </w:style>
  <w:style w:type="character" w:customStyle="1" w:styleId="a7">
    <w:name w:val="フッター (文字)"/>
    <w:basedOn w:val="a0"/>
    <w:link w:val="a6"/>
    <w:uiPriority w:val="99"/>
    <w:rsid w:val="006232C4"/>
  </w:style>
  <w:style w:type="paragraph" w:styleId="a8">
    <w:name w:val="Balloon Text"/>
    <w:basedOn w:val="a"/>
    <w:link w:val="a9"/>
    <w:uiPriority w:val="99"/>
    <w:semiHidden/>
    <w:unhideWhenUsed/>
    <w:rsid w:val="00852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鈴木大路郎</dc:creator>
  <cp:lastModifiedBy>鈴木大路郎</cp:lastModifiedBy>
  <cp:revision>2</cp:revision>
  <dcterms:created xsi:type="dcterms:W3CDTF">2016-07-26T02:41:00Z</dcterms:created>
  <dcterms:modified xsi:type="dcterms:W3CDTF">2016-07-26T02:41:00Z</dcterms:modified>
</cp:coreProperties>
</file>